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方正小标宋_GBK" w:hAnsi="方正小标宋_GBK" w:eastAsia="方正小标宋_GBK" w:cs="方正小标宋_GBK"/>
          <w:color w:val="000000"/>
          <w:kern w:val="0"/>
          <w:sz w:val="44"/>
          <w:szCs w:val="44"/>
          <w:lang w:bidi="ar"/>
        </w:rPr>
      </w:pPr>
      <w:r>
        <w:rPr>
          <w:rFonts w:hint="eastAsia" w:ascii="仿宋" w:hAnsi="仿宋" w:eastAsia="仿宋" w:cs="仿宋"/>
          <w:b/>
          <w:color w:val="000000"/>
          <w:kern w:val="0"/>
          <w:sz w:val="32"/>
          <w:szCs w:val="32"/>
        </w:rPr>
        <w:t>附件</w:t>
      </w:r>
      <w:r>
        <w:rPr>
          <w:rFonts w:hint="eastAsia" w:ascii="仿宋" w:hAnsi="仿宋" w:eastAsia="仿宋" w:cs="仿宋"/>
          <w:b/>
          <w:color w:val="000000"/>
          <w:kern w:val="0"/>
          <w:sz w:val="32"/>
          <w:szCs w:val="32"/>
          <w:lang w:val="en-US" w:eastAsia="zh-CN"/>
        </w:rPr>
        <w:t>1</w:t>
      </w:r>
      <w:r>
        <w:rPr>
          <w:rFonts w:hint="eastAsia" w:ascii="仿宋" w:hAnsi="仿宋" w:eastAsia="仿宋" w:cs="仿宋"/>
          <w:b/>
          <w:color w:val="000000"/>
          <w:kern w:val="0"/>
          <w:sz w:val="32"/>
          <w:szCs w:val="32"/>
        </w:rPr>
        <w:t>：</w:t>
      </w:r>
    </w:p>
    <w:p>
      <w:pPr>
        <w:adjustRightInd w:val="0"/>
        <w:snapToGrid w:val="0"/>
        <w:jc w:val="center"/>
        <w:rPr>
          <w:rFonts w:ascii="方正小标宋简体" w:hAnsi="方正小标宋简体" w:eastAsia="方正小标宋简体" w:cs="方正小标宋简体"/>
          <w:spacing w:val="-11"/>
          <w:sz w:val="44"/>
          <w:szCs w:val="44"/>
        </w:rPr>
      </w:pPr>
      <w:bookmarkStart w:id="0" w:name="_GoBack"/>
      <w:r>
        <w:rPr>
          <w:rFonts w:hint="eastAsia" w:ascii="方正小标宋简体" w:hAnsi="方正小标宋简体" w:eastAsia="方正小标宋简体" w:cs="方正小标宋简体"/>
          <w:spacing w:val="-11"/>
          <w:sz w:val="44"/>
          <w:szCs w:val="44"/>
        </w:rPr>
        <w:t>培训报名及建议征求表</w:t>
      </w:r>
      <w:bookmarkEnd w:id="0"/>
    </w:p>
    <w:tbl>
      <w:tblPr>
        <w:tblStyle w:val="4"/>
        <w:tblpPr w:leftFromText="180" w:rightFromText="180" w:vertAnchor="text" w:horzAnchor="margin" w:tblpY="233"/>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868"/>
        <w:gridCol w:w="1091"/>
        <w:gridCol w:w="1188"/>
        <w:gridCol w:w="1114"/>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9320" w:type="dxa"/>
            <w:gridSpan w:val="6"/>
            <w:tcBorders>
              <w:top w:val="nil"/>
              <w:left w:val="nil"/>
              <w:bottom w:val="single" w:color="auto" w:sz="4" w:space="0"/>
              <w:right w:val="nil"/>
            </w:tcBorders>
            <w:vAlign w:val="center"/>
          </w:tcPr>
          <w:p>
            <w:pPr>
              <w:adjustRightInd w:val="0"/>
              <w:snapToGrid w:val="0"/>
              <w:rPr>
                <w:rFonts w:ascii="楷体" w:hAnsi="楷体" w:eastAsia="楷体"/>
                <w:sz w:val="28"/>
                <w:szCs w:val="28"/>
              </w:rPr>
            </w:pPr>
            <w:r>
              <w:rPr>
                <w:rFonts w:hint="eastAsia" w:ascii="楷体" w:hAnsi="楷体" w:eastAsia="楷体"/>
                <w:sz w:val="28"/>
                <w:szCs w:val="28"/>
              </w:rPr>
              <w:t xml:space="preserve"> </w:t>
            </w:r>
            <w:r>
              <w:rPr>
                <w:rFonts w:hint="eastAsia" w:ascii="楷体" w:hAnsi="楷体" w:eastAsia="楷体" w:cs="楷体"/>
                <w:sz w:val="28"/>
                <w:szCs w:val="28"/>
              </w:rPr>
              <w:t>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1558" w:type="dxa"/>
            <w:tcBorders>
              <w:top w:val="single" w:color="auto" w:sz="4" w:space="0"/>
            </w:tcBorders>
            <w:vAlign w:val="center"/>
          </w:tcPr>
          <w:p>
            <w:pPr>
              <w:adjustRightInd w:val="0"/>
              <w:snapToGrid w:val="0"/>
              <w:jc w:val="center"/>
              <w:rPr>
                <w:rFonts w:ascii="楷体" w:hAnsi="楷体" w:eastAsia="楷体"/>
                <w:sz w:val="28"/>
                <w:szCs w:val="28"/>
              </w:rPr>
            </w:pPr>
            <w:r>
              <w:rPr>
                <w:rFonts w:hint="eastAsia" w:ascii="楷体" w:hAnsi="楷体" w:eastAsia="楷体"/>
                <w:sz w:val="28"/>
                <w:szCs w:val="28"/>
              </w:rPr>
              <w:t>姓　名</w:t>
            </w:r>
          </w:p>
        </w:tc>
        <w:tc>
          <w:tcPr>
            <w:tcW w:w="1868" w:type="dxa"/>
            <w:tcBorders>
              <w:top w:val="single" w:color="auto" w:sz="4" w:space="0"/>
            </w:tcBorders>
            <w:vAlign w:val="center"/>
          </w:tcPr>
          <w:p>
            <w:pPr>
              <w:adjustRightInd w:val="0"/>
              <w:snapToGrid w:val="0"/>
              <w:jc w:val="center"/>
              <w:rPr>
                <w:rFonts w:ascii="楷体" w:hAnsi="楷体" w:eastAsia="楷体"/>
                <w:sz w:val="28"/>
                <w:szCs w:val="28"/>
              </w:rPr>
            </w:pPr>
          </w:p>
        </w:tc>
        <w:tc>
          <w:tcPr>
            <w:tcW w:w="1091" w:type="dxa"/>
            <w:tcBorders>
              <w:top w:val="single" w:color="auto" w:sz="4" w:space="0"/>
            </w:tcBorders>
            <w:vAlign w:val="center"/>
          </w:tcPr>
          <w:p>
            <w:pPr>
              <w:adjustRightInd w:val="0"/>
              <w:snapToGrid w:val="0"/>
              <w:jc w:val="center"/>
              <w:rPr>
                <w:rFonts w:ascii="楷体" w:hAnsi="楷体" w:eastAsia="楷体"/>
                <w:sz w:val="28"/>
                <w:szCs w:val="28"/>
              </w:rPr>
            </w:pPr>
            <w:r>
              <w:rPr>
                <w:rFonts w:hint="eastAsia" w:ascii="楷体" w:hAnsi="楷体" w:eastAsia="楷体"/>
                <w:sz w:val="28"/>
                <w:szCs w:val="28"/>
              </w:rPr>
              <w:t>性别</w:t>
            </w:r>
          </w:p>
        </w:tc>
        <w:tc>
          <w:tcPr>
            <w:tcW w:w="1188" w:type="dxa"/>
            <w:tcBorders>
              <w:top w:val="single" w:color="auto" w:sz="4" w:space="0"/>
            </w:tcBorders>
            <w:vAlign w:val="center"/>
          </w:tcPr>
          <w:p>
            <w:pPr>
              <w:adjustRightInd w:val="0"/>
              <w:snapToGrid w:val="0"/>
              <w:jc w:val="center"/>
              <w:rPr>
                <w:rFonts w:ascii="楷体" w:hAnsi="楷体" w:eastAsia="楷体"/>
                <w:sz w:val="28"/>
                <w:szCs w:val="28"/>
              </w:rPr>
            </w:pPr>
          </w:p>
        </w:tc>
        <w:tc>
          <w:tcPr>
            <w:tcW w:w="1114" w:type="dxa"/>
            <w:tcBorders>
              <w:top w:val="single" w:color="auto" w:sz="4" w:space="0"/>
            </w:tcBorders>
            <w:vAlign w:val="center"/>
          </w:tcPr>
          <w:p>
            <w:pPr>
              <w:adjustRightInd w:val="0"/>
              <w:snapToGrid w:val="0"/>
              <w:jc w:val="center"/>
              <w:rPr>
                <w:rFonts w:ascii="楷体" w:hAnsi="楷体" w:eastAsia="楷体"/>
                <w:sz w:val="28"/>
                <w:szCs w:val="28"/>
              </w:rPr>
            </w:pPr>
            <w:r>
              <w:rPr>
                <w:rFonts w:hint="eastAsia" w:ascii="楷体" w:hAnsi="楷体" w:eastAsia="楷体"/>
                <w:sz w:val="28"/>
                <w:szCs w:val="28"/>
              </w:rPr>
              <w:t>联系</w:t>
            </w:r>
          </w:p>
          <w:p>
            <w:pPr>
              <w:adjustRightInd w:val="0"/>
              <w:snapToGrid w:val="0"/>
              <w:jc w:val="center"/>
              <w:rPr>
                <w:rFonts w:ascii="楷体" w:hAnsi="楷体" w:eastAsia="楷体"/>
                <w:sz w:val="28"/>
                <w:szCs w:val="28"/>
              </w:rPr>
            </w:pPr>
            <w:r>
              <w:rPr>
                <w:rFonts w:hint="eastAsia" w:ascii="楷体" w:hAnsi="楷体" w:eastAsia="楷体"/>
                <w:sz w:val="28"/>
                <w:szCs w:val="28"/>
              </w:rPr>
              <w:t>方式</w:t>
            </w:r>
          </w:p>
        </w:tc>
        <w:tc>
          <w:tcPr>
            <w:tcW w:w="2501" w:type="dxa"/>
            <w:tcBorders>
              <w:top w:val="single" w:color="auto" w:sz="4" w:space="0"/>
            </w:tcBorders>
            <w:vAlign w:val="center"/>
          </w:tcPr>
          <w:p>
            <w:pPr>
              <w:adjustRightInd w:val="0"/>
              <w:snapToGrid w:val="0"/>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558" w:type="dxa"/>
            <w:vAlign w:val="center"/>
          </w:tcPr>
          <w:p>
            <w:pPr>
              <w:adjustRightInd w:val="0"/>
              <w:snapToGrid w:val="0"/>
              <w:jc w:val="center"/>
              <w:rPr>
                <w:rFonts w:ascii="楷体" w:hAnsi="楷体" w:eastAsia="楷体"/>
                <w:sz w:val="28"/>
                <w:szCs w:val="28"/>
              </w:rPr>
            </w:pPr>
            <w:r>
              <w:rPr>
                <w:rFonts w:hint="eastAsia" w:ascii="楷体" w:hAnsi="楷体" w:eastAsia="楷体"/>
                <w:sz w:val="28"/>
                <w:szCs w:val="28"/>
              </w:rPr>
              <w:t>工作单位及职务</w:t>
            </w:r>
          </w:p>
        </w:tc>
        <w:tc>
          <w:tcPr>
            <w:tcW w:w="7762" w:type="dxa"/>
            <w:gridSpan w:val="5"/>
            <w:vAlign w:val="center"/>
          </w:tcPr>
          <w:p>
            <w:pPr>
              <w:adjustRightInd w:val="0"/>
              <w:snapToGrid w:val="0"/>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8" w:type="dxa"/>
            <w:vAlign w:val="center"/>
          </w:tcPr>
          <w:p>
            <w:pPr>
              <w:adjustRightInd w:val="0"/>
              <w:snapToGrid w:val="0"/>
              <w:jc w:val="center"/>
              <w:rPr>
                <w:rFonts w:ascii="楷体" w:hAnsi="楷体" w:eastAsia="楷体"/>
                <w:sz w:val="28"/>
                <w:szCs w:val="28"/>
              </w:rPr>
            </w:pPr>
            <w:r>
              <w:rPr>
                <w:rFonts w:hint="eastAsia" w:ascii="楷体" w:hAnsi="楷体" w:eastAsia="楷体"/>
                <w:sz w:val="28"/>
                <w:szCs w:val="28"/>
              </w:rPr>
              <w:t>类型</w:t>
            </w:r>
          </w:p>
        </w:tc>
        <w:tc>
          <w:tcPr>
            <w:tcW w:w="7762" w:type="dxa"/>
            <w:gridSpan w:val="5"/>
            <w:vAlign w:val="center"/>
          </w:tcPr>
          <w:p>
            <w:pPr>
              <w:pStyle w:val="6"/>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主要负责人                   □技术人员</w:t>
            </w:r>
          </w:p>
          <w:p>
            <w:pPr>
              <w:pStyle w:val="3"/>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安全生产管理人员             □安全培训师</w:t>
            </w:r>
          </w:p>
          <w:p>
            <w:pPr>
              <w:pStyle w:val="3"/>
            </w:pPr>
            <w:r>
              <w:rPr>
                <w:rFonts w:hint="eastAsia" w:ascii="仿宋" w:hAnsi="仿宋" w:eastAsia="仿宋" w:cs="仿宋"/>
                <w:sz w:val="28"/>
                <w:szCs w:val="28"/>
              </w:rPr>
              <w:t>□职业卫生管理人员             □职业卫生师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3" w:hRule="atLeast"/>
        </w:trPr>
        <w:tc>
          <w:tcPr>
            <w:tcW w:w="1558" w:type="dxa"/>
            <w:vAlign w:val="center"/>
          </w:tcPr>
          <w:p>
            <w:pPr>
              <w:adjustRightInd w:val="0"/>
              <w:snapToGrid w:val="0"/>
              <w:jc w:val="center"/>
              <w:rPr>
                <w:rFonts w:ascii="楷体" w:hAnsi="楷体" w:eastAsia="楷体"/>
                <w:sz w:val="28"/>
                <w:szCs w:val="28"/>
              </w:rPr>
            </w:pPr>
            <w:r>
              <w:rPr>
                <w:rFonts w:hint="eastAsia" w:ascii="楷体" w:hAnsi="楷体" w:eastAsia="楷体"/>
                <w:sz w:val="28"/>
                <w:szCs w:val="28"/>
              </w:rPr>
              <w:t>问题和</w:t>
            </w:r>
          </w:p>
          <w:p>
            <w:pPr>
              <w:adjustRightInd w:val="0"/>
              <w:snapToGrid w:val="0"/>
              <w:jc w:val="center"/>
              <w:rPr>
                <w:rFonts w:ascii="楷体" w:hAnsi="楷体" w:eastAsia="楷体"/>
                <w:sz w:val="28"/>
                <w:szCs w:val="28"/>
              </w:rPr>
            </w:pPr>
            <w:r>
              <w:rPr>
                <w:rFonts w:hint="eastAsia" w:ascii="楷体" w:hAnsi="楷体" w:eastAsia="楷体"/>
                <w:sz w:val="28"/>
                <w:szCs w:val="28"/>
              </w:rPr>
              <w:t>建议</w:t>
            </w:r>
          </w:p>
        </w:tc>
        <w:tc>
          <w:tcPr>
            <w:tcW w:w="7762" w:type="dxa"/>
            <w:gridSpan w:val="5"/>
            <w:vAlign w:val="center"/>
          </w:tcPr>
          <w:p>
            <w:pPr>
              <w:adjustRightInd w:val="0"/>
              <w:snapToGrid w:val="0"/>
              <w:ind w:firstLine="560" w:firstLineChars="200"/>
              <w:jc w:val="left"/>
              <w:rPr>
                <w:rFonts w:ascii="仿宋" w:hAnsi="仿宋" w:eastAsia="仿宋" w:cs="仿宋"/>
                <w:sz w:val="11"/>
                <w:szCs w:val="11"/>
              </w:rPr>
            </w:pPr>
            <w:r>
              <w:rPr>
                <w:rFonts w:hint="eastAsia" w:ascii="仿宋" w:hAnsi="仿宋" w:eastAsia="仿宋" w:cs="仿宋"/>
                <w:sz w:val="28"/>
                <w:szCs w:val="28"/>
              </w:rPr>
              <w:t>此处填写非煤矿山安全管理或安全生产以及职业卫生管理等方面存在的问题和建议。</w:t>
            </w:r>
          </w:p>
          <w:p>
            <w:pPr>
              <w:adjustRightInd w:val="0"/>
              <w:snapToGrid w:val="0"/>
              <w:ind w:firstLine="220" w:firstLineChars="200"/>
              <w:jc w:val="left"/>
              <w:rPr>
                <w:rFonts w:ascii="楷体" w:hAnsi="楷体" w:eastAsia="楷体"/>
                <w:sz w:val="11"/>
                <w:szCs w:val="11"/>
              </w:rPr>
            </w:pPr>
          </w:p>
          <w:p>
            <w:pPr>
              <w:adjustRightInd w:val="0"/>
              <w:snapToGrid w:val="0"/>
              <w:jc w:val="right"/>
              <w:rPr>
                <w:rFonts w:ascii="楷体" w:hAnsi="楷体" w:eastAsia="楷体"/>
                <w:sz w:val="28"/>
                <w:szCs w:val="28"/>
              </w:rPr>
            </w:pPr>
            <w:r>
              <w:rPr>
                <w:rFonts w:hint="eastAsia" w:ascii="楷体" w:hAnsi="楷体" w:eastAsia="楷体"/>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1558" w:type="dxa"/>
            <w:vAlign w:val="center"/>
          </w:tcPr>
          <w:p>
            <w:pPr>
              <w:adjustRightInd w:val="0"/>
              <w:snapToGrid w:val="0"/>
              <w:jc w:val="center"/>
              <w:rPr>
                <w:rFonts w:ascii="楷体" w:hAnsi="楷体" w:eastAsia="楷体"/>
                <w:sz w:val="28"/>
                <w:szCs w:val="28"/>
              </w:rPr>
            </w:pPr>
            <w:r>
              <w:rPr>
                <w:rFonts w:hint="eastAsia" w:ascii="楷体" w:hAnsi="楷体" w:eastAsia="楷体"/>
                <w:sz w:val="28"/>
                <w:szCs w:val="28"/>
              </w:rPr>
              <w:t>住宿需求</w:t>
            </w:r>
          </w:p>
        </w:tc>
        <w:tc>
          <w:tcPr>
            <w:tcW w:w="7762" w:type="dxa"/>
            <w:gridSpan w:val="5"/>
            <w:vAlign w:val="center"/>
          </w:tcPr>
          <w:p>
            <w:pPr>
              <w:adjustRightInd w:val="0"/>
              <w:snapToGrid w:val="0"/>
              <w:ind w:firstLine="960" w:firstLineChars="400"/>
            </w:pPr>
            <w:r>
              <w:rPr>
                <w:rFonts w:hint="eastAsia" w:ascii="仿宋" w:hAnsi="仿宋" w:eastAsia="仿宋" w:cs="仿宋"/>
                <w:sz w:val="24"/>
              </w:rPr>
              <w:t>□</w:t>
            </w:r>
            <w:r>
              <w:rPr>
                <w:rFonts w:hint="eastAsia" w:ascii="仿宋" w:hAnsi="仿宋" w:eastAsia="仿宋" w:cs="仿宋"/>
                <w:sz w:val="28"/>
                <w:szCs w:val="28"/>
              </w:rPr>
              <w:t>大床房（1人）       □标准间（合住是□，否□）</w:t>
            </w:r>
          </w:p>
        </w:tc>
      </w:tr>
    </w:tbl>
    <w:p>
      <w:pPr>
        <w:sectPr>
          <w:footerReference r:id="rId3" w:type="default"/>
          <w:pgSz w:w="11906" w:h="16838"/>
          <w:pgMar w:top="1417" w:right="1587" w:bottom="1417" w:left="1587" w:header="851" w:footer="992" w:gutter="0"/>
          <w:cols w:space="425" w:num="1"/>
          <w:docGrid w:type="lines" w:linePitch="312" w:charSpace="0"/>
        </w:sectPr>
      </w:pPr>
      <w:r>
        <w:rPr>
          <w:rFonts w:hint="eastAsia" w:ascii="黑体" w:hAnsi="黑体" w:eastAsia="黑体"/>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DU4NDNjMGViZTlkZDcwY2Y0NjI3OWUxZWRkNDAifQ=="/>
  </w:docVars>
  <w:rsids>
    <w:rsidRoot w:val="5CA32569"/>
    <w:rsid w:val="5CA32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next w:val="1"/>
    <w:qFormat/>
    <w:uiPriority w:val="99"/>
    <w:rPr>
      <w:sz w:val="24"/>
    </w:rPr>
  </w:style>
  <w:style w:type="paragraph" w:customStyle="1" w:styleId="6">
    <w:name w:val="正文首行缩进 21"/>
    <w:basedOn w:val="7"/>
    <w:next w:val="3"/>
    <w:qFormat/>
    <w:uiPriority w:val="0"/>
    <w:pPr>
      <w:ind w:firstLine="200" w:firstLineChars="200"/>
    </w:pPr>
  </w:style>
  <w:style w:type="paragraph" w:customStyle="1" w:styleId="7">
    <w:name w:val="正文文本缩进1"/>
    <w:basedOn w:val="1"/>
    <w:qFormat/>
    <w:uiPriority w:val="0"/>
    <w:pPr>
      <w:ind w:left="20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2023-10-10T09:11:00Z</dcterms:created>
  <dc:creator>张晨</dc:creator>
  <cp:lastModifiedBy>张晨</cp:lastModifiedBy>
  <dcterms:modified xsi:type="dcterms:W3CDTF">2023-10-10T09:11:39Z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C04B784AD2C24965B9CD044519D72474_11</vt:lpwstr>
  </property>
</Properties>
</file>